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701FC8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p w14:paraId="43B187AE" w14:textId="77777777" w:rsidR="009B4AD0" w:rsidRDefault="009B4AD0" w:rsidP="009B4AD0">
      <w:pPr>
        <w:pStyle w:val="4"/>
        <w:tabs>
          <w:tab w:val="left" w:pos="0"/>
        </w:tabs>
        <w:spacing w:before="0" w:line="240" w:lineRule="auto"/>
        <w:ind w:right="23"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Прокуратурой Юго-Восточного административного округа города Москвы в связи с обращением работника о нарушении трудовых прав в части своевременной оплаты труда проведена проверка.</w:t>
      </w:r>
    </w:p>
    <w:p w14:paraId="0CAEE4F3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между заявителем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юридическим лицом (далее – Общество)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04.03.2021 заключен трудовой договор, в соответствии с которым работник принят на работу на должность «Заместитель начальника отдела логистики».</w:t>
      </w:r>
    </w:p>
    <w:p w14:paraId="2C91E8D7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5.1 трудового договора должностной оклад установлен  в размере 88 506 руб. 00 коп.</w:t>
      </w:r>
    </w:p>
    <w:p w14:paraId="749E3A2C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21 Трудового кодекса Российской Федерации работник имеет право на своевременную и в полном объеме выплату заработной платы в соответствии со своей квалификацией, сложностью труда, количеством                   и качеством выполненной работы.</w:t>
      </w:r>
    </w:p>
    <w:p w14:paraId="752AA16B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 22 Трудового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 работодатель обязан выплачивать в полном размере причитающуюся работникам заработную плату в сроки, установленные в соответствии с </w:t>
      </w:r>
      <w:r>
        <w:rPr>
          <w:rFonts w:ascii="Times New Roman" w:hAnsi="Times New Roman" w:cs="Times New Roman"/>
          <w:sz w:val="28"/>
          <w:szCs w:val="28"/>
        </w:rPr>
        <w:t>Трудовым кодексом</w:t>
      </w:r>
      <w:r>
        <w:rPr>
          <w:rFonts w:ascii="Times New Roman" w:hAnsi="Times New Roman" w:cs="Times New Roman"/>
          <w:sz w:val="28"/>
        </w:rPr>
        <w:t>, коллективным договором, правилами внутреннего трудового распорядка, трудовыми договорами.</w:t>
      </w:r>
    </w:p>
    <w:p w14:paraId="7F7F7463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1" w:history="1">
        <w:r>
          <w:rPr>
            <w:rStyle w:val="ad"/>
            <w:rFonts w:ascii="Times New Roman" w:hAnsi="Times New Roman" w:cs="Times New Roman"/>
            <w:sz w:val="28"/>
            <w:szCs w:val="28"/>
          </w:rPr>
          <w:t>ст. 136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заработная плата выплачивается не реже чем каждые полмесяца. Конкретная дата выплаты заработной платы устанавливается правилами внутреннего трудового распорядка, коллективным договором или трудовым договором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15 календарных дней со дня окончания периода, за который </w:t>
      </w:r>
      <w:r>
        <w:rPr>
          <w:rFonts w:ascii="Times New Roman" w:hAnsi="Times New Roman" w:cs="Times New Roman"/>
          <w:sz w:val="28"/>
          <w:szCs w:val="28"/>
        </w:rPr>
        <w:br/>
        <w:t>она начислена.</w:t>
      </w:r>
    </w:p>
    <w:p w14:paraId="57A0F72B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5.2 трудового договора заработная плата выплачивается за первую половину месяца – 20 числа текущего месяца, </w:t>
      </w:r>
      <w:r>
        <w:rPr>
          <w:rFonts w:ascii="Times New Roman" w:hAnsi="Times New Roman" w:cs="Times New Roman"/>
          <w:sz w:val="28"/>
          <w:szCs w:val="28"/>
        </w:rPr>
        <w:br/>
        <w:t>за вторую половину месяца -  5 числа месяца, следующего за расчетным.</w:t>
      </w:r>
    </w:p>
    <w:p w14:paraId="55371A8A" w14:textId="77777777" w:rsidR="009B4AD0" w:rsidRDefault="009B4AD0" w:rsidP="009B4A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140 Трудового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14:paraId="3E020BE1" w14:textId="77777777" w:rsidR="009B4AD0" w:rsidRDefault="009B4AD0" w:rsidP="009B4A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08.04.2024 сотрудник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уволен на основании </w:t>
      </w:r>
      <w:r>
        <w:rPr>
          <w:rFonts w:ascii="Times New Roman" w:hAnsi="Times New Roman" w:cs="Times New Roman"/>
          <w:sz w:val="28"/>
          <w:szCs w:val="28"/>
        </w:rPr>
        <w:br/>
        <w:t xml:space="preserve">п. 3 ч. 1 ст. 77 Трудового кодекса Российской Федерации. </w:t>
      </w:r>
    </w:p>
    <w:p w14:paraId="6F8E9838" w14:textId="77777777" w:rsidR="009B4AD0" w:rsidRDefault="009B4AD0" w:rsidP="009B4A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представленным расчетным листкам задолженность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по заработной плате перед ним на 13.09.2024 составляет 644 417 руб. 70 коп. </w:t>
      </w:r>
    </w:p>
    <w:p w14:paraId="4C72823F" w14:textId="77777777" w:rsidR="009B4AD0" w:rsidRDefault="009B4AD0" w:rsidP="009B4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2" w:history="1">
        <w:r>
          <w:rPr>
            <w:rStyle w:val="ad"/>
            <w:rFonts w:ascii="Times New Roman" w:hAnsi="Times New Roman" w:cs="Times New Roman"/>
            <w:sz w:val="28"/>
            <w:szCs w:val="28"/>
          </w:rPr>
          <w:t>ч. 1 ст. 142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работодатель и (или) уполномоченные им в установленном порядке представители работодателя, допустившие задержку выплаты работникам заработной платы и другие нарушения оплаты труда, несут ответственность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Трудовым </w:t>
      </w:r>
      <w:hyperlink r:id="rId13" w:history="1">
        <w:r>
          <w:rPr>
            <w:rStyle w:val="ad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законами.</w:t>
      </w:r>
    </w:p>
    <w:p w14:paraId="5FFB85EC" w14:textId="77777777" w:rsidR="009B4AD0" w:rsidRDefault="009B4AD0" w:rsidP="009B4AD0">
      <w:pPr>
        <w:spacing w:after="0" w:line="240" w:lineRule="auto"/>
        <w:ind w:right="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изложенным, а также на основании ст. 45 Гражданского процессуального кодекса Российской Федерации, прокуратура округа обратилась в суд с заявлением в защиту прав, свобод и законных интересов гражданина,                   с требованием о взыскании начисленной, но не выплаченной заработной платы  со стороны работодателя, на общую сумму в размере 644 417 руб. 70 коп., а также процентами подлежащих выплате ответчиком на сумму 112 653 руб. 65 коп.</w:t>
      </w:r>
    </w:p>
    <w:p w14:paraId="720CB40E" w14:textId="1E4CFEAB" w:rsidR="00D83CD6" w:rsidRDefault="00D83CD6" w:rsidP="009B4A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83CD6" w:rsidSect="00D17254">
      <w:headerReference w:type="default" r:id="rId14"/>
      <w:footerReference w:type="first" r:id="rId15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9EBA2" w14:textId="77777777" w:rsidR="00B616EC" w:rsidRDefault="00B616EC" w:rsidP="007212FD">
      <w:pPr>
        <w:spacing w:after="0" w:line="240" w:lineRule="auto"/>
      </w:pPr>
      <w:r>
        <w:separator/>
      </w:r>
    </w:p>
  </w:endnote>
  <w:endnote w:type="continuationSeparator" w:id="0">
    <w:p w14:paraId="05CCFBAF" w14:textId="77777777" w:rsidR="00B616EC" w:rsidRDefault="00B616E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D884A" w14:textId="77777777" w:rsidR="00B616EC" w:rsidRDefault="00B616EC" w:rsidP="007212FD">
      <w:pPr>
        <w:spacing w:after="0" w:line="240" w:lineRule="auto"/>
      </w:pPr>
      <w:r>
        <w:separator/>
      </w:r>
    </w:p>
  </w:footnote>
  <w:footnote w:type="continuationSeparator" w:id="0">
    <w:p w14:paraId="3BBC0C98" w14:textId="77777777" w:rsidR="00B616EC" w:rsidRDefault="00B616E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E5A66C3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02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  <w:p w14:paraId="3415DC0E" w14:textId="77777777" w:rsidR="00D62E08" w:rsidRDefault="00D62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1985428A"/>
    <w:multiLevelType w:val="multilevel"/>
    <w:tmpl w:val="CB7267E4"/>
    <w:lvl w:ilvl="0">
      <w:start w:val="12"/>
      <w:numFmt w:val="decimal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2167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2984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801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618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52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51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696" w:hanging="2160"/>
      </w:pPr>
      <w:rPr>
        <w:rFonts w:hint="default"/>
        <w:color w:val="000000"/>
      </w:rPr>
    </w:lvl>
  </w:abstractNum>
  <w:abstractNum w:abstractNumId="5" w15:restartNumberingAfterBreak="0">
    <w:nsid w:val="1C64697D"/>
    <w:multiLevelType w:val="hybridMultilevel"/>
    <w:tmpl w:val="2F320C8A"/>
    <w:lvl w:ilvl="0" w:tplc="1F36B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DE605A"/>
    <w:multiLevelType w:val="hybridMultilevel"/>
    <w:tmpl w:val="471417E0"/>
    <w:lvl w:ilvl="0" w:tplc="60F86B3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EF83CBB"/>
    <w:multiLevelType w:val="multilevel"/>
    <w:tmpl w:val="54EC765C"/>
    <w:lvl w:ilvl="0">
      <w:start w:val="5"/>
      <w:numFmt w:val="decimalZero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1350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1350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564B"/>
    <w:rsid w:val="0001634D"/>
    <w:rsid w:val="0001659D"/>
    <w:rsid w:val="0001696A"/>
    <w:rsid w:val="0002129C"/>
    <w:rsid w:val="00021F0F"/>
    <w:rsid w:val="00024D01"/>
    <w:rsid w:val="000270F5"/>
    <w:rsid w:val="0003394F"/>
    <w:rsid w:val="00036DEA"/>
    <w:rsid w:val="000438AB"/>
    <w:rsid w:val="000507DC"/>
    <w:rsid w:val="000549D3"/>
    <w:rsid w:val="000550FF"/>
    <w:rsid w:val="00056A50"/>
    <w:rsid w:val="00061D46"/>
    <w:rsid w:val="0007047E"/>
    <w:rsid w:val="00070889"/>
    <w:rsid w:val="0007553B"/>
    <w:rsid w:val="000803E2"/>
    <w:rsid w:val="000904B6"/>
    <w:rsid w:val="00090738"/>
    <w:rsid w:val="00092E83"/>
    <w:rsid w:val="00094329"/>
    <w:rsid w:val="00095729"/>
    <w:rsid w:val="000A1ED6"/>
    <w:rsid w:val="000A485F"/>
    <w:rsid w:val="000A4E3C"/>
    <w:rsid w:val="000A527E"/>
    <w:rsid w:val="000A6BB7"/>
    <w:rsid w:val="000A6C9D"/>
    <w:rsid w:val="000A6D9C"/>
    <w:rsid w:val="000B291B"/>
    <w:rsid w:val="000B653F"/>
    <w:rsid w:val="000B708E"/>
    <w:rsid w:val="000C062E"/>
    <w:rsid w:val="000C225F"/>
    <w:rsid w:val="000C73BD"/>
    <w:rsid w:val="000D1135"/>
    <w:rsid w:val="000D6814"/>
    <w:rsid w:val="000E351E"/>
    <w:rsid w:val="000F2062"/>
    <w:rsid w:val="000F32C2"/>
    <w:rsid w:val="000F46F8"/>
    <w:rsid w:val="000F7BB7"/>
    <w:rsid w:val="00100D78"/>
    <w:rsid w:val="00107179"/>
    <w:rsid w:val="001107EF"/>
    <w:rsid w:val="00110CFA"/>
    <w:rsid w:val="001140D2"/>
    <w:rsid w:val="001256C8"/>
    <w:rsid w:val="00127295"/>
    <w:rsid w:val="00134382"/>
    <w:rsid w:val="00135702"/>
    <w:rsid w:val="00135B54"/>
    <w:rsid w:val="00137014"/>
    <w:rsid w:val="00140395"/>
    <w:rsid w:val="00141071"/>
    <w:rsid w:val="001417F7"/>
    <w:rsid w:val="00144445"/>
    <w:rsid w:val="00146014"/>
    <w:rsid w:val="001475DD"/>
    <w:rsid w:val="0015100F"/>
    <w:rsid w:val="00151B1C"/>
    <w:rsid w:val="001530C5"/>
    <w:rsid w:val="00154919"/>
    <w:rsid w:val="00155FA4"/>
    <w:rsid w:val="00156642"/>
    <w:rsid w:val="001572B8"/>
    <w:rsid w:val="001600A6"/>
    <w:rsid w:val="001606D7"/>
    <w:rsid w:val="00165D8C"/>
    <w:rsid w:val="00166A1C"/>
    <w:rsid w:val="00173F90"/>
    <w:rsid w:val="00177728"/>
    <w:rsid w:val="00180843"/>
    <w:rsid w:val="00181D70"/>
    <w:rsid w:val="0018208F"/>
    <w:rsid w:val="001822FA"/>
    <w:rsid w:val="001921AE"/>
    <w:rsid w:val="001A71D0"/>
    <w:rsid w:val="001A79B4"/>
    <w:rsid w:val="001B073C"/>
    <w:rsid w:val="001B1220"/>
    <w:rsid w:val="001B3194"/>
    <w:rsid w:val="001B399B"/>
    <w:rsid w:val="001C1998"/>
    <w:rsid w:val="001C1D35"/>
    <w:rsid w:val="001C2357"/>
    <w:rsid w:val="001C3873"/>
    <w:rsid w:val="001C4297"/>
    <w:rsid w:val="001C61B8"/>
    <w:rsid w:val="001E6592"/>
    <w:rsid w:val="001F2B16"/>
    <w:rsid w:val="001F5899"/>
    <w:rsid w:val="001F6D14"/>
    <w:rsid w:val="001F7FCD"/>
    <w:rsid w:val="002048A1"/>
    <w:rsid w:val="0021143F"/>
    <w:rsid w:val="0021798D"/>
    <w:rsid w:val="002239A6"/>
    <w:rsid w:val="00223D4D"/>
    <w:rsid w:val="00226A53"/>
    <w:rsid w:val="002403E3"/>
    <w:rsid w:val="00241776"/>
    <w:rsid w:val="002453E5"/>
    <w:rsid w:val="00280D52"/>
    <w:rsid w:val="00281733"/>
    <w:rsid w:val="00282A49"/>
    <w:rsid w:val="002838B6"/>
    <w:rsid w:val="00287332"/>
    <w:rsid w:val="00291073"/>
    <w:rsid w:val="002955B5"/>
    <w:rsid w:val="002968C0"/>
    <w:rsid w:val="00297BCD"/>
    <w:rsid w:val="002A61DD"/>
    <w:rsid w:val="002A6465"/>
    <w:rsid w:val="002B17CB"/>
    <w:rsid w:val="002B5430"/>
    <w:rsid w:val="002C7C1D"/>
    <w:rsid w:val="002D1DA8"/>
    <w:rsid w:val="002D484E"/>
    <w:rsid w:val="002E7520"/>
    <w:rsid w:val="002F205A"/>
    <w:rsid w:val="002F5211"/>
    <w:rsid w:val="002F6449"/>
    <w:rsid w:val="00310739"/>
    <w:rsid w:val="003223FF"/>
    <w:rsid w:val="003265A7"/>
    <w:rsid w:val="003407C6"/>
    <w:rsid w:val="0034238E"/>
    <w:rsid w:val="0034278B"/>
    <w:rsid w:val="003443C6"/>
    <w:rsid w:val="00351661"/>
    <w:rsid w:val="00363024"/>
    <w:rsid w:val="00365FDA"/>
    <w:rsid w:val="00376002"/>
    <w:rsid w:val="0037627A"/>
    <w:rsid w:val="00384D83"/>
    <w:rsid w:val="00385FD2"/>
    <w:rsid w:val="003877B3"/>
    <w:rsid w:val="00390072"/>
    <w:rsid w:val="0039045F"/>
    <w:rsid w:val="003909E2"/>
    <w:rsid w:val="003A282D"/>
    <w:rsid w:val="003A5C99"/>
    <w:rsid w:val="003B33B7"/>
    <w:rsid w:val="003B4D0B"/>
    <w:rsid w:val="003B5CF8"/>
    <w:rsid w:val="003B78E1"/>
    <w:rsid w:val="003B7F94"/>
    <w:rsid w:val="003C030D"/>
    <w:rsid w:val="003C1601"/>
    <w:rsid w:val="003C2B52"/>
    <w:rsid w:val="003C6042"/>
    <w:rsid w:val="003E45E7"/>
    <w:rsid w:val="003F30A3"/>
    <w:rsid w:val="003F7DB8"/>
    <w:rsid w:val="00402970"/>
    <w:rsid w:val="004036B5"/>
    <w:rsid w:val="004056EC"/>
    <w:rsid w:val="004061FA"/>
    <w:rsid w:val="00410A58"/>
    <w:rsid w:val="0042692A"/>
    <w:rsid w:val="00431BBE"/>
    <w:rsid w:val="00455928"/>
    <w:rsid w:val="00460DBF"/>
    <w:rsid w:val="00463A0E"/>
    <w:rsid w:val="00464C05"/>
    <w:rsid w:val="00470AB3"/>
    <w:rsid w:val="00470BE4"/>
    <w:rsid w:val="00471072"/>
    <w:rsid w:val="00471B0F"/>
    <w:rsid w:val="00482C76"/>
    <w:rsid w:val="004840EF"/>
    <w:rsid w:val="00494E37"/>
    <w:rsid w:val="00497EE9"/>
    <w:rsid w:val="004A046A"/>
    <w:rsid w:val="004A2339"/>
    <w:rsid w:val="004A6AB6"/>
    <w:rsid w:val="004B0034"/>
    <w:rsid w:val="004B1191"/>
    <w:rsid w:val="004B3F1C"/>
    <w:rsid w:val="004C37D3"/>
    <w:rsid w:val="004C7317"/>
    <w:rsid w:val="004D18CC"/>
    <w:rsid w:val="004D754A"/>
    <w:rsid w:val="004E0AF0"/>
    <w:rsid w:val="004E2E04"/>
    <w:rsid w:val="004E386A"/>
    <w:rsid w:val="004E3F7D"/>
    <w:rsid w:val="004E54E5"/>
    <w:rsid w:val="004E7B80"/>
    <w:rsid w:val="004F0A77"/>
    <w:rsid w:val="004F53F0"/>
    <w:rsid w:val="00501116"/>
    <w:rsid w:val="00502832"/>
    <w:rsid w:val="00503D80"/>
    <w:rsid w:val="00503DD5"/>
    <w:rsid w:val="00505E8B"/>
    <w:rsid w:val="005062C1"/>
    <w:rsid w:val="00507B53"/>
    <w:rsid w:val="00512CB8"/>
    <w:rsid w:val="00516A2F"/>
    <w:rsid w:val="00521E7D"/>
    <w:rsid w:val="005220DC"/>
    <w:rsid w:val="00534A84"/>
    <w:rsid w:val="00536C62"/>
    <w:rsid w:val="00540698"/>
    <w:rsid w:val="00546605"/>
    <w:rsid w:val="00554661"/>
    <w:rsid w:val="00555265"/>
    <w:rsid w:val="0055526E"/>
    <w:rsid w:val="00566C64"/>
    <w:rsid w:val="00572C4A"/>
    <w:rsid w:val="00573CBD"/>
    <w:rsid w:val="005741AC"/>
    <w:rsid w:val="00587ED7"/>
    <w:rsid w:val="00590D66"/>
    <w:rsid w:val="005916D9"/>
    <w:rsid w:val="0059242C"/>
    <w:rsid w:val="00592B5F"/>
    <w:rsid w:val="005A7545"/>
    <w:rsid w:val="005B3476"/>
    <w:rsid w:val="005B3566"/>
    <w:rsid w:val="005B6345"/>
    <w:rsid w:val="005C1420"/>
    <w:rsid w:val="005C1627"/>
    <w:rsid w:val="005C4F44"/>
    <w:rsid w:val="005C6A45"/>
    <w:rsid w:val="005D0F18"/>
    <w:rsid w:val="005D2D1A"/>
    <w:rsid w:val="005D6015"/>
    <w:rsid w:val="005E1CDD"/>
    <w:rsid w:val="005F3038"/>
    <w:rsid w:val="00602204"/>
    <w:rsid w:val="00607FC2"/>
    <w:rsid w:val="00610017"/>
    <w:rsid w:val="00610CE9"/>
    <w:rsid w:val="006128E0"/>
    <w:rsid w:val="00613B7C"/>
    <w:rsid w:val="00632958"/>
    <w:rsid w:val="00640924"/>
    <w:rsid w:val="006453CE"/>
    <w:rsid w:val="006541AC"/>
    <w:rsid w:val="0065704F"/>
    <w:rsid w:val="00672C68"/>
    <w:rsid w:val="00672D84"/>
    <w:rsid w:val="0067714B"/>
    <w:rsid w:val="006779E4"/>
    <w:rsid w:val="006841A6"/>
    <w:rsid w:val="006879C2"/>
    <w:rsid w:val="00687E29"/>
    <w:rsid w:val="00693993"/>
    <w:rsid w:val="006A056A"/>
    <w:rsid w:val="006A27B9"/>
    <w:rsid w:val="006B2BBE"/>
    <w:rsid w:val="006B3C44"/>
    <w:rsid w:val="006B3CEA"/>
    <w:rsid w:val="006C0D03"/>
    <w:rsid w:val="006C3913"/>
    <w:rsid w:val="006C7592"/>
    <w:rsid w:val="006D58C7"/>
    <w:rsid w:val="006D6E15"/>
    <w:rsid w:val="006E2551"/>
    <w:rsid w:val="006E2A1E"/>
    <w:rsid w:val="006F0F68"/>
    <w:rsid w:val="006F4D2C"/>
    <w:rsid w:val="006F6EF4"/>
    <w:rsid w:val="006F7CC2"/>
    <w:rsid w:val="00701FC8"/>
    <w:rsid w:val="007047DF"/>
    <w:rsid w:val="00706B18"/>
    <w:rsid w:val="007212FD"/>
    <w:rsid w:val="00722A7C"/>
    <w:rsid w:val="007231BE"/>
    <w:rsid w:val="00725C8E"/>
    <w:rsid w:val="00726261"/>
    <w:rsid w:val="00742167"/>
    <w:rsid w:val="00746B51"/>
    <w:rsid w:val="00755CC3"/>
    <w:rsid w:val="0075611D"/>
    <w:rsid w:val="0076212D"/>
    <w:rsid w:val="00781859"/>
    <w:rsid w:val="00790E6C"/>
    <w:rsid w:val="007928EA"/>
    <w:rsid w:val="0079459D"/>
    <w:rsid w:val="007A769A"/>
    <w:rsid w:val="007A7F4C"/>
    <w:rsid w:val="007B406E"/>
    <w:rsid w:val="007B5558"/>
    <w:rsid w:val="007C155E"/>
    <w:rsid w:val="007C17ED"/>
    <w:rsid w:val="007C46FD"/>
    <w:rsid w:val="007D33FC"/>
    <w:rsid w:val="007F5AC6"/>
    <w:rsid w:val="007F6CD9"/>
    <w:rsid w:val="0080110C"/>
    <w:rsid w:val="00803F75"/>
    <w:rsid w:val="00805ADE"/>
    <w:rsid w:val="00822EA3"/>
    <w:rsid w:val="008251D3"/>
    <w:rsid w:val="00835C9E"/>
    <w:rsid w:val="00843712"/>
    <w:rsid w:val="0086088A"/>
    <w:rsid w:val="00861729"/>
    <w:rsid w:val="0086636B"/>
    <w:rsid w:val="00874AEC"/>
    <w:rsid w:val="008802B1"/>
    <w:rsid w:val="0088074F"/>
    <w:rsid w:val="008825C3"/>
    <w:rsid w:val="00882E6D"/>
    <w:rsid w:val="008868C4"/>
    <w:rsid w:val="008871AE"/>
    <w:rsid w:val="00887511"/>
    <w:rsid w:val="0089082C"/>
    <w:rsid w:val="00893006"/>
    <w:rsid w:val="00893081"/>
    <w:rsid w:val="008A14AF"/>
    <w:rsid w:val="008A2E4F"/>
    <w:rsid w:val="008A5023"/>
    <w:rsid w:val="008B567E"/>
    <w:rsid w:val="008C26A5"/>
    <w:rsid w:val="008C2816"/>
    <w:rsid w:val="008D5496"/>
    <w:rsid w:val="008D6D54"/>
    <w:rsid w:val="008E7BC1"/>
    <w:rsid w:val="008F0531"/>
    <w:rsid w:val="008F7298"/>
    <w:rsid w:val="00900262"/>
    <w:rsid w:val="00905899"/>
    <w:rsid w:val="00907472"/>
    <w:rsid w:val="009107B5"/>
    <w:rsid w:val="009201FA"/>
    <w:rsid w:val="00923FB5"/>
    <w:rsid w:val="009260CB"/>
    <w:rsid w:val="00932222"/>
    <w:rsid w:val="00932252"/>
    <w:rsid w:val="00932F0C"/>
    <w:rsid w:val="00934308"/>
    <w:rsid w:val="00934512"/>
    <w:rsid w:val="0093472E"/>
    <w:rsid w:val="00935651"/>
    <w:rsid w:val="00944221"/>
    <w:rsid w:val="00953D8C"/>
    <w:rsid w:val="00960D02"/>
    <w:rsid w:val="00971D9A"/>
    <w:rsid w:val="009761E8"/>
    <w:rsid w:val="009800C5"/>
    <w:rsid w:val="00982A68"/>
    <w:rsid w:val="00982CBF"/>
    <w:rsid w:val="00992E4D"/>
    <w:rsid w:val="009931FE"/>
    <w:rsid w:val="009949BA"/>
    <w:rsid w:val="0099556E"/>
    <w:rsid w:val="00997482"/>
    <w:rsid w:val="009A186E"/>
    <w:rsid w:val="009B0AD4"/>
    <w:rsid w:val="009B4AD0"/>
    <w:rsid w:val="009D04AE"/>
    <w:rsid w:val="009D5CBB"/>
    <w:rsid w:val="009D7277"/>
    <w:rsid w:val="009E24D5"/>
    <w:rsid w:val="009E3844"/>
    <w:rsid w:val="009E54A4"/>
    <w:rsid w:val="009F1DDB"/>
    <w:rsid w:val="00A009C7"/>
    <w:rsid w:val="00A02350"/>
    <w:rsid w:val="00A1193C"/>
    <w:rsid w:val="00A14930"/>
    <w:rsid w:val="00A15059"/>
    <w:rsid w:val="00A21AA7"/>
    <w:rsid w:val="00A30351"/>
    <w:rsid w:val="00A30D31"/>
    <w:rsid w:val="00A43283"/>
    <w:rsid w:val="00A45F78"/>
    <w:rsid w:val="00A50BA9"/>
    <w:rsid w:val="00A56FBD"/>
    <w:rsid w:val="00A61036"/>
    <w:rsid w:val="00A64476"/>
    <w:rsid w:val="00A65300"/>
    <w:rsid w:val="00A70668"/>
    <w:rsid w:val="00A70A77"/>
    <w:rsid w:val="00A83BB3"/>
    <w:rsid w:val="00A858C3"/>
    <w:rsid w:val="00A86223"/>
    <w:rsid w:val="00A92256"/>
    <w:rsid w:val="00A95BBB"/>
    <w:rsid w:val="00A962DF"/>
    <w:rsid w:val="00AB610E"/>
    <w:rsid w:val="00AB6A00"/>
    <w:rsid w:val="00AB6D50"/>
    <w:rsid w:val="00AC5C94"/>
    <w:rsid w:val="00AD6777"/>
    <w:rsid w:val="00AD71E6"/>
    <w:rsid w:val="00AE59FA"/>
    <w:rsid w:val="00AF3757"/>
    <w:rsid w:val="00AF41B2"/>
    <w:rsid w:val="00AF4A0F"/>
    <w:rsid w:val="00B03059"/>
    <w:rsid w:val="00B03829"/>
    <w:rsid w:val="00B03D9F"/>
    <w:rsid w:val="00B05826"/>
    <w:rsid w:val="00B05F6A"/>
    <w:rsid w:val="00B0764C"/>
    <w:rsid w:val="00B14110"/>
    <w:rsid w:val="00B1432C"/>
    <w:rsid w:val="00B24F07"/>
    <w:rsid w:val="00B30832"/>
    <w:rsid w:val="00B35CBB"/>
    <w:rsid w:val="00B401BF"/>
    <w:rsid w:val="00B54183"/>
    <w:rsid w:val="00B55C7F"/>
    <w:rsid w:val="00B60201"/>
    <w:rsid w:val="00B616EC"/>
    <w:rsid w:val="00B63C1F"/>
    <w:rsid w:val="00B72A79"/>
    <w:rsid w:val="00B77EEC"/>
    <w:rsid w:val="00B811B8"/>
    <w:rsid w:val="00B96E0C"/>
    <w:rsid w:val="00BA1182"/>
    <w:rsid w:val="00BA2E39"/>
    <w:rsid w:val="00BA361D"/>
    <w:rsid w:val="00BC36A3"/>
    <w:rsid w:val="00BC6A8C"/>
    <w:rsid w:val="00BD68BB"/>
    <w:rsid w:val="00BE3B40"/>
    <w:rsid w:val="00BE3CB4"/>
    <w:rsid w:val="00BE4328"/>
    <w:rsid w:val="00BE7C58"/>
    <w:rsid w:val="00BF2032"/>
    <w:rsid w:val="00BF42CF"/>
    <w:rsid w:val="00C064BF"/>
    <w:rsid w:val="00C11CB0"/>
    <w:rsid w:val="00C1310A"/>
    <w:rsid w:val="00C175CF"/>
    <w:rsid w:val="00C23C4D"/>
    <w:rsid w:val="00C30319"/>
    <w:rsid w:val="00C30BB6"/>
    <w:rsid w:val="00C31CFE"/>
    <w:rsid w:val="00C32643"/>
    <w:rsid w:val="00C32DEB"/>
    <w:rsid w:val="00C34467"/>
    <w:rsid w:val="00C4069F"/>
    <w:rsid w:val="00C412E4"/>
    <w:rsid w:val="00C45C7E"/>
    <w:rsid w:val="00C52696"/>
    <w:rsid w:val="00C55472"/>
    <w:rsid w:val="00C5624E"/>
    <w:rsid w:val="00C6273E"/>
    <w:rsid w:val="00C644D1"/>
    <w:rsid w:val="00C66B82"/>
    <w:rsid w:val="00C73886"/>
    <w:rsid w:val="00C85565"/>
    <w:rsid w:val="00C858F6"/>
    <w:rsid w:val="00C90338"/>
    <w:rsid w:val="00C96533"/>
    <w:rsid w:val="00CA18C3"/>
    <w:rsid w:val="00CA5F0B"/>
    <w:rsid w:val="00CB0F39"/>
    <w:rsid w:val="00CB5472"/>
    <w:rsid w:val="00CB564A"/>
    <w:rsid w:val="00CB64E9"/>
    <w:rsid w:val="00CB793A"/>
    <w:rsid w:val="00CC43A4"/>
    <w:rsid w:val="00CD248C"/>
    <w:rsid w:val="00CD3804"/>
    <w:rsid w:val="00CE28AF"/>
    <w:rsid w:val="00CE3379"/>
    <w:rsid w:val="00CE37A6"/>
    <w:rsid w:val="00CF03C8"/>
    <w:rsid w:val="00CF0F53"/>
    <w:rsid w:val="00D007F7"/>
    <w:rsid w:val="00D01762"/>
    <w:rsid w:val="00D031AE"/>
    <w:rsid w:val="00D05779"/>
    <w:rsid w:val="00D06809"/>
    <w:rsid w:val="00D17254"/>
    <w:rsid w:val="00D17457"/>
    <w:rsid w:val="00D20A8A"/>
    <w:rsid w:val="00D2592C"/>
    <w:rsid w:val="00D30322"/>
    <w:rsid w:val="00D376A9"/>
    <w:rsid w:val="00D515A9"/>
    <w:rsid w:val="00D57B22"/>
    <w:rsid w:val="00D62D70"/>
    <w:rsid w:val="00D62E08"/>
    <w:rsid w:val="00D66B42"/>
    <w:rsid w:val="00D67556"/>
    <w:rsid w:val="00D71C5A"/>
    <w:rsid w:val="00D76369"/>
    <w:rsid w:val="00D77974"/>
    <w:rsid w:val="00D80883"/>
    <w:rsid w:val="00D80C16"/>
    <w:rsid w:val="00D83CD6"/>
    <w:rsid w:val="00D84DA2"/>
    <w:rsid w:val="00D861EA"/>
    <w:rsid w:val="00D935F1"/>
    <w:rsid w:val="00D941DC"/>
    <w:rsid w:val="00D97AA5"/>
    <w:rsid w:val="00DA3671"/>
    <w:rsid w:val="00DA5E4D"/>
    <w:rsid w:val="00DA6DCD"/>
    <w:rsid w:val="00DA7CFC"/>
    <w:rsid w:val="00DB6ACA"/>
    <w:rsid w:val="00DC1683"/>
    <w:rsid w:val="00DC1887"/>
    <w:rsid w:val="00DE2B49"/>
    <w:rsid w:val="00DF4BF0"/>
    <w:rsid w:val="00DF50F8"/>
    <w:rsid w:val="00DF74D9"/>
    <w:rsid w:val="00E12680"/>
    <w:rsid w:val="00E14184"/>
    <w:rsid w:val="00E151A6"/>
    <w:rsid w:val="00E239CA"/>
    <w:rsid w:val="00E30CF4"/>
    <w:rsid w:val="00E4286E"/>
    <w:rsid w:val="00E44B9F"/>
    <w:rsid w:val="00E45A6D"/>
    <w:rsid w:val="00E46BE6"/>
    <w:rsid w:val="00E53812"/>
    <w:rsid w:val="00E76CEF"/>
    <w:rsid w:val="00E81C9B"/>
    <w:rsid w:val="00E823BC"/>
    <w:rsid w:val="00E91057"/>
    <w:rsid w:val="00EA1DA0"/>
    <w:rsid w:val="00EA43FB"/>
    <w:rsid w:val="00EA55AF"/>
    <w:rsid w:val="00EA75BB"/>
    <w:rsid w:val="00EA7A07"/>
    <w:rsid w:val="00EA7E72"/>
    <w:rsid w:val="00EB1549"/>
    <w:rsid w:val="00EB1906"/>
    <w:rsid w:val="00EB1B8C"/>
    <w:rsid w:val="00EB5B39"/>
    <w:rsid w:val="00EB5FF6"/>
    <w:rsid w:val="00EC7FC1"/>
    <w:rsid w:val="00ED1C26"/>
    <w:rsid w:val="00ED46F3"/>
    <w:rsid w:val="00EE59E5"/>
    <w:rsid w:val="00EF1A8D"/>
    <w:rsid w:val="00EF32E2"/>
    <w:rsid w:val="00F0673C"/>
    <w:rsid w:val="00F1394B"/>
    <w:rsid w:val="00F146CF"/>
    <w:rsid w:val="00F15E73"/>
    <w:rsid w:val="00F2342B"/>
    <w:rsid w:val="00F31E69"/>
    <w:rsid w:val="00F4140D"/>
    <w:rsid w:val="00F41A8A"/>
    <w:rsid w:val="00F42FCC"/>
    <w:rsid w:val="00F4476D"/>
    <w:rsid w:val="00F47724"/>
    <w:rsid w:val="00F50B1B"/>
    <w:rsid w:val="00F5277D"/>
    <w:rsid w:val="00F57360"/>
    <w:rsid w:val="00F6060E"/>
    <w:rsid w:val="00F66AC5"/>
    <w:rsid w:val="00F7666B"/>
    <w:rsid w:val="00F76FEE"/>
    <w:rsid w:val="00F775B1"/>
    <w:rsid w:val="00F8464A"/>
    <w:rsid w:val="00F84D4B"/>
    <w:rsid w:val="00F95708"/>
    <w:rsid w:val="00F95FA4"/>
    <w:rsid w:val="00FA01E1"/>
    <w:rsid w:val="00FA2859"/>
    <w:rsid w:val="00FA2C5A"/>
    <w:rsid w:val="00FB4A96"/>
    <w:rsid w:val="00FD0DB3"/>
    <w:rsid w:val="00FD3AE9"/>
    <w:rsid w:val="00FD54C6"/>
    <w:rsid w:val="00FD5846"/>
    <w:rsid w:val="00FD5E05"/>
    <w:rsid w:val="00FE06E1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0BBAD0"/>
  <w15:docId w15:val="{6745A67B-9550-4E72-8B5A-A4321B2D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4AD0"/>
    <w:pPr>
      <w:spacing w:line="25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AD0"/>
    <w:pPr>
      <w:keepNext/>
      <w:keepLines/>
      <w:spacing w:before="40" w:after="0" w:line="254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1"/>
    <w:uiPriority w:val="99"/>
    <w:rsid w:val="00BE3B40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210pt">
    <w:name w:val="Body text (2) + 10 pt"/>
    <w:aliases w:val="Italic,Spacing 0 pt1"/>
    <w:basedOn w:val="Bodytext2"/>
    <w:uiPriority w:val="99"/>
    <w:rsid w:val="00BE3B40"/>
    <w:rPr>
      <w:rFonts w:ascii="Times New Roman" w:hAnsi="Times New Roman" w:cs="Times New Roman"/>
      <w:i/>
      <w:iCs/>
      <w:spacing w:val="-10"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BE3B40"/>
    <w:rPr>
      <w:rFonts w:ascii="Times New Roman" w:hAnsi="Times New Roman" w:cs="Times New Roman"/>
      <w:sz w:val="18"/>
      <w:szCs w:val="18"/>
      <w:u w:val="single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rsid w:val="00BE3B40"/>
    <w:rPr>
      <w:rFonts w:ascii="Segoe UI" w:hAnsi="Segoe UI" w:cs="Segoe UI"/>
      <w:sz w:val="18"/>
      <w:szCs w:val="1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BE3B40"/>
    <w:pPr>
      <w:widowControl w:val="0"/>
      <w:shd w:val="clear" w:color="auto" w:fill="FFFFFF"/>
      <w:spacing w:before="120" w:after="0" w:line="218" w:lineRule="exact"/>
      <w:ind w:hanging="440"/>
    </w:pPr>
    <w:rPr>
      <w:rFonts w:ascii="Times New Roman" w:hAnsi="Times New Roman" w:cs="Times New Roman"/>
      <w:sz w:val="18"/>
      <w:szCs w:val="18"/>
    </w:rPr>
  </w:style>
  <w:style w:type="paragraph" w:customStyle="1" w:styleId="Bodytext70">
    <w:name w:val="Body text (7)"/>
    <w:basedOn w:val="a"/>
    <w:link w:val="Bodytext7"/>
    <w:uiPriority w:val="99"/>
    <w:rsid w:val="00BE3B40"/>
    <w:pPr>
      <w:widowControl w:val="0"/>
      <w:shd w:val="clear" w:color="auto" w:fill="FFFFFF"/>
      <w:spacing w:after="0" w:line="218" w:lineRule="exact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B33B7"/>
    <w:pPr>
      <w:ind w:left="720"/>
      <w:contextualSpacing/>
    </w:pPr>
  </w:style>
  <w:style w:type="paragraph" w:styleId="ac">
    <w:name w:val="No Spacing"/>
    <w:uiPriority w:val="1"/>
    <w:qFormat/>
    <w:rsid w:val="003B33B7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9B4AD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d">
    <w:name w:val="Hyperlink"/>
    <w:basedOn w:val="a0"/>
    <w:uiPriority w:val="99"/>
    <w:semiHidden/>
    <w:unhideWhenUsed/>
    <w:rsid w:val="009B4A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9B1B58DE0D57F356071DBB1054D05A9E5C319956AD841DE9D0EBE448B820688EFFEAB3A32A6C93194396DDB2B7B6A404FB360B9D163E0281ZFPBJ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9B1B58DE0D57F356071DBB1054D05A9E5C319956AD841DE9D0EBE448B820688EFFEAB3A32A6C93194396DDB2B7B6A404FB360B9D163E0281ZFPBJ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9B1B58DE0D57F356071DBB1054D05A9E5C319956AD841DE9D0EBE448B820688EFFEAB3A028699B1415CCCDB6FEE1AE18FC2D159A083EZ0P2J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57F0FD-1446-4D7A-B100-53DD8614C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Ротарь Юлия Игоревна</cp:lastModifiedBy>
  <cp:revision>2</cp:revision>
  <cp:lastPrinted>2023-04-13T14:32:00Z</cp:lastPrinted>
  <dcterms:created xsi:type="dcterms:W3CDTF">2024-09-26T09:54:00Z</dcterms:created>
  <dcterms:modified xsi:type="dcterms:W3CDTF">2024-09-26T09:54:00Z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